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E96" w:rsidRDefault="00771E96" w:rsidP="00771E96">
      <w:pPr>
        <w:rPr>
          <w:b/>
          <w:bCs/>
          <w:sz w:val="32"/>
          <w:szCs w:val="3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4252"/>
        <w:gridCol w:w="284"/>
        <w:gridCol w:w="4820"/>
      </w:tblGrid>
      <w:tr w:rsidR="00771E96" w:rsidRPr="00BA3A7A" w:rsidTr="00E223C5">
        <w:tc>
          <w:tcPr>
            <w:tcW w:w="4252" w:type="dxa"/>
          </w:tcPr>
          <w:p w:rsidR="00771E96" w:rsidRPr="00BA3A7A" w:rsidRDefault="00771E96" w:rsidP="00E223C5">
            <w:pPr>
              <w:pStyle w:val="a3"/>
              <w:tabs>
                <w:tab w:val="left" w:pos="4287"/>
              </w:tabs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РУШ ШОЙ</w:t>
            </w:r>
          </w:p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ЯЛ ИЛЕМЫН</w:t>
            </w:r>
          </w:p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ДЕПУТАТ-ВЛАК  ПОГЫНЖО</w:t>
            </w:r>
          </w:p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ПУНЧАЛ</w:t>
            </w:r>
          </w:p>
        </w:tc>
        <w:tc>
          <w:tcPr>
            <w:tcW w:w="284" w:type="dxa"/>
          </w:tcPr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СОБРАНИЕ ДЕПУТАТОВ</w:t>
            </w:r>
          </w:p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РУССКОШОЙСКОГО СЕЛЬСКОГО ПОСЕЛЕНИЯ</w:t>
            </w:r>
          </w:p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РЕШЕНИЕ</w:t>
            </w:r>
          </w:p>
        </w:tc>
      </w:tr>
      <w:tr w:rsidR="00771E96" w:rsidRPr="00BA3A7A" w:rsidTr="00E223C5">
        <w:tc>
          <w:tcPr>
            <w:tcW w:w="4252" w:type="dxa"/>
          </w:tcPr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284" w:type="dxa"/>
          </w:tcPr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771E96" w:rsidRPr="00BA3A7A" w:rsidRDefault="00771E96" w:rsidP="00E223C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71E96" w:rsidRPr="00BA3A7A" w:rsidRDefault="00771E96" w:rsidP="00771E96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771E96" w:rsidRDefault="00771E96" w:rsidP="00771E96">
      <w:pPr>
        <w:pStyle w:val="a3"/>
        <w:rPr>
          <w:rFonts w:ascii="Times New Roman" w:hAnsi="Times New Roman"/>
          <w:sz w:val="26"/>
          <w:szCs w:val="26"/>
        </w:rPr>
      </w:pPr>
    </w:p>
    <w:p w:rsidR="00230284" w:rsidRDefault="00230284" w:rsidP="00230284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двенадцатая   сессия                                                15 апреля  2016 года</w:t>
      </w:r>
    </w:p>
    <w:p w:rsidR="00230284" w:rsidRDefault="00230284" w:rsidP="0023028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третьего созыва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№ 69</w:t>
      </w:r>
    </w:p>
    <w:p w:rsidR="00771E96" w:rsidRDefault="00771E96" w:rsidP="00771E96">
      <w:pPr>
        <w:rPr>
          <w:b/>
          <w:bCs/>
          <w:sz w:val="32"/>
          <w:szCs w:val="32"/>
        </w:rPr>
      </w:pPr>
    </w:p>
    <w:p w:rsidR="00771E96" w:rsidRPr="00B02254" w:rsidRDefault="00771E96" w:rsidP="00771E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254">
        <w:rPr>
          <w:rFonts w:ascii="Times New Roman" w:hAnsi="Times New Roman" w:cs="Times New Roman"/>
          <w:b/>
          <w:sz w:val="28"/>
          <w:szCs w:val="28"/>
        </w:rPr>
        <w:t>Об утверждении Состава комиссии</w:t>
      </w:r>
    </w:p>
    <w:p w:rsidR="00771E96" w:rsidRPr="00B02254" w:rsidRDefault="00771E96" w:rsidP="00771E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254">
        <w:rPr>
          <w:rFonts w:ascii="Times New Roman" w:hAnsi="Times New Roman" w:cs="Times New Roman"/>
          <w:b/>
          <w:sz w:val="28"/>
          <w:szCs w:val="28"/>
        </w:rPr>
        <w:t xml:space="preserve">Собрания депутатов </w:t>
      </w:r>
      <w:r w:rsidRPr="00B02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Русскошойского</w:t>
      </w:r>
      <w:r w:rsidRPr="00B022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771E96" w:rsidRPr="00B02254" w:rsidRDefault="00771E96" w:rsidP="00771E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254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 w:rsidRPr="00B02254">
        <w:rPr>
          <w:rFonts w:ascii="Times New Roman" w:hAnsi="Times New Roman" w:cs="Times New Roman"/>
          <w:b/>
          <w:sz w:val="28"/>
          <w:szCs w:val="28"/>
        </w:rPr>
        <w:t>контролю за</w:t>
      </w:r>
      <w:proofErr w:type="gramEnd"/>
      <w:r w:rsidRPr="00B02254">
        <w:rPr>
          <w:rFonts w:ascii="Times New Roman" w:hAnsi="Times New Roman" w:cs="Times New Roman"/>
          <w:b/>
          <w:sz w:val="28"/>
          <w:szCs w:val="28"/>
        </w:rPr>
        <w:t xml:space="preserve"> достоверностью сведений о доходах, расходах,</w:t>
      </w:r>
    </w:p>
    <w:p w:rsidR="00771E96" w:rsidRPr="00B02254" w:rsidRDefault="00771E96" w:rsidP="00771E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254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 и урегулированию конфликта интересов</w:t>
      </w:r>
    </w:p>
    <w:p w:rsidR="00771E96" w:rsidRPr="00377D77" w:rsidRDefault="00771E96" w:rsidP="00771E96">
      <w:pPr>
        <w:jc w:val="center"/>
      </w:pPr>
    </w:p>
    <w:p w:rsidR="00771E96" w:rsidRPr="00377D77" w:rsidRDefault="00771E96" w:rsidP="00771E96">
      <w:pPr>
        <w:jc w:val="center"/>
        <w:rPr>
          <w:b/>
          <w:bCs/>
        </w:rPr>
      </w:pPr>
    </w:p>
    <w:p w:rsidR="00771E96" w:rsidRPr="00771E96" w:rsidRDefault="00771E96" w:rsidP="00771E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1E9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771E96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статьей 40 Федерального закона от 06.10.2003 №131-ФЗ «Об общих принципах организации местного самоуправления Российской Федерации» и статьей 12.1. Федерального</w:t>
      </w:r>
      <w:r w:rsidRPr="00771E9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закона </w:t>
      </w:r>
      <w:r w:rsidRPr="00771E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25 декабря 2008  года №273-ФЗ  «О противодействии коррупции», Собрание  депутатов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Русскошойского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71E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сельского поселения  </w:t>
      </w:r>
      <w:proofErr w:type="spellStart"/>
      <w:proofErr w:type="gramStart"/>
      <w:r w:rsidRPr="00771E96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spellEnd"/>
      <w:proofErr w:type="gramEnd"/>
      <w:r w:rsidRPr="00771E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 </w:t>
      </w:r>
      <w:proofErr w:type="spellStart"/>
      <w:r w:rsidRPr="00771E96">
        <w:rPr>
          <w:rFonts w:ascii="Times New Roman" w:hAnsi="Times New Roman" w:cs="Times New Roman"/>
          <w:sz w:val="28"/>
          <w:szCs w:val="28"/>
          <w:shd w:val="clear" w:color="auto" w:fill="FFFFFF"/>
        </w:rPr>
        <w:t>ш</w:t>
      </w:r>
      <w:proofErr w:type="spellEnd"/>
      <w:r w:rsidRPr="00771E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е т:</w:t>
      </w:r>
    </w:p>
    <w:p w:rsidR="00771E96" w:rsidRPr="00771E96" w:rsidRDefault="00771E96" w:rsidP="00771E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E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771E96">
        <w:rPr>
          <w:rFonts w:ascii="Times New Roman" w:hAnsi="Times New Roman" w:cs="Times New Roman"/>
          <w:sz w:val="28"/>
          <w:szCs w:val="28"/>
        </w:rPr>
        <w:t xml:space="preserve">Утвердить Состав комиссии </w:t>
      </w:r>
      <w:r>
        <w:rPr>
          <w:rFonts w:ascii="Times New Roman" w:hAnsi="Times New Roman" w:cs="Times New Roman"/>
          <w:sz w:val="28"/>
          <w:szCs w:val="28"/>
        </w:rPr>
        <w:t>Собрания депутатов Русскошойского</w:t>
      </w:r>
      <w:r w:rsidRPr="00771E96">
        <w:rPr>
          <w:rFonts w:ascii="Times New Roman" w:hAnsi="Times New Roman" w:cs="Times New Roman"/>
          <w:sz w:val="28"/>
          <w:szCs w:val="28"/>
        </w:rPr>
        <w:t xml:space="preserve"> сельского поселения по </w:t>
      </w:r>
      <w:proofErr w:type="gramStart"/>
      <w:r w:rsidRPr="00771E9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771E96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расходах,  об имуществе и обязательствах имущественного характера и урегулированию конфликта интересов согласно приложению.</w:t>
      </w:r>
    </w:p>
    <w:p w:rsidR="00771E96" w:rsidRPr="00771E96" w:rsidRDefault="00771E96" w:rsidP="00771E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E9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71E9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1E9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771E96" w:rsidRPr="00771E96" w:rsidRDefault="00771E96" w:rsidP="00771E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1E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1E96" w:rsidRPr="00771E96" w:rsidRDefault="00771E96" w:rsidP="00771E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1E96" w:rsidRPr="00771E96" w:rsidRDefault="00771E96" w:rsidP="00771E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1E96" w:rsidRPr="00771E96" w:rsidRDefault="00771E96" w:rsidP="00771E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1E96">
        <w:rPr>
          <w:rFonts w:ascii="Times New Roman" w:hAnsi="Times New Roman" w:cs="Times New Roman"/>
          <w:sz w:val="28"/>
          <w:szCs w:val="28"/>
        </w:rPr>
        <w:t>Глава муниципального образования,</w:t>
      </w:r>
    </w:p>
    <w:p w:rsidR="00771E96" w:rsidRPr="00771E96" w:rsidRDefault="00771E96" w:rsidP="00771E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1E96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 w:rsidRPr="00771E96">
        <w:rPr>
          <w:rFonts w:ascii="Times New Roman" w:hAnsi="Times New Roman" w:cs="Times New Roman"/>
          <w:sz w:val="28"/>
          <w:szCs w:val="28"/>
        </w:rPr>
        <w:tab/>
      </w:r>
    </w:p>
    <w:p w:rsidR="00771E96" w:rsidRPr="00771E96" w:rsidRDefault="00771E96" w:rsidP="00771E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Русскошойского</w:t>
      </w:r>
      <w:r w:rsidRPr="00771E96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  <w:r w:rsidRPr="00771E96">
        <w:rPr>
          <w:rFonts w:ascii="Times New Roman" w:hAnsi="Times New Roman" w:cs="Times New Roman"/>
          <w:sz w:val="28"/>
          <w:szCs w:val="28"/>
        </w:rPr>
        <w:tab/>
      </w:r>
      <w:r w:rsidRPr="00771E96">
        <w:rPr>
          <w:rFonts w:ascii="Times New Roman" w:hAnsi="Times New Roman" w:cs="Times New Roman"/>
          <w:sz w:val="28"/>
          <w:szCs w:val="28"/>
        </w:rPr>
        <w:tab/>
      </w:r>
      <w:r w:rsidRPr="00771E96">
        <w:rPr>
          <w:rFonts w:ascii="Times New Roman" w:hAnsi="Times New Roman" w:cs="Times New Roman"/>
          <w:sz w:val="28"/>
          <w:szCs w:val="28"/>
        </w:rPr>
        <w:tab/>
      </w:r>
      <w:r w:rsidRPr="00771E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В.П.Крылов</w:t>
      </w:r>
    </w:p>
    <w:p w:rsidR="00771E96" w:rsidRDefault="00771E96" w:rsidP="00771E96"/>
    <w:p w:rsidR="00771E96" w:rsidRDefault="00771E96" w:rsidP="00771E96">
      <w:pPr>
        <w:ind w:firstLine="708"/>
        <w:jc w:val="both"/>
      </w:pPr>
    </w:p>
    <w:p w:rsidR="00771E96" w:rsidRDefault="00771E96" w:rsidP="00771E96">
      <w:pPr>
        <w:ind w:firstLine="708"/>
        <w:jc w:val="both"/>
      </w:pPr>
    </w:p>
    <w:p w:rsidR="00771E96" w:rsidRDefault="00771E96" w:rsidP="00771E96">
      <w:pPr>
        <w:ind w:firstLine="708"/>
        <w:jc w:val="both"/>
      </w:pPr>
    </w:p>
    <w:p w:rsidR="00771E96" w:rsidRDefault="00771E96" w:rsidP="00771E96">
      <w:pPr>
        <w:ind w:firstLine="708"/>
        <w:jc w:val="both"/>
      </w:pPr>
    </w:p>
    <w:p w:rsidR="00771E96" w:rsidRDefault="00771E96" w:rsidP="00771E96">
      <w:pPr>
        <w:jc w:val="both"/>
      </w:pPr>
    </w:p>
    <w:p w:rsidR="00771E96" w:rsidRDefault="00771E96" w:rsidP="00771E96">
      <w:pPr>
        <w:ind w:firstLine="708"/>
        <w:jc w:val="both"/>
      </w:pPr>
    </w:p>
    <w:p w:rsidR="00771E96" w:rsidRPr="00072C5E" w:rsidRDefault="00771E96" w:rsidP="00771E96">
      <w:pPr>
        <w:pStyle w:val="ConsPlusNormal"/>
        <w:ind w:left="5245"/>
        <w:jc w:val="center"/>
        <w:rPr>
          <w:sz w:val="24"/>
          <w:szCs w:val="24"/>
        </w:rPr>
      </w:pPr>
      <w:r w:rsidRPr="00072C5E">
        <w:rPr>
          <w:sz w:val="24"/>
          <w:szCs w:val="24"/>
        </w:rPr>
        <w:t>Утверждено</w:t>
      </w:r>
    </w:p>
    <w:p w:rsidR="00771E96" w:rsidRPr="00072C5E" w:rsidRDefault="00771E96" w:rsidP="00771E96">
      <w:pPr>
        <w:pStyle w:val="ConsPlusNormal"/>
        <w:ind w:left="5245"/>
        <w:jc w:val="center"/>
        <w:rPr>
          <w:sz w:val="24"/>
          <w:szCs w:val="24"/>
        </w:rPr>
      </w:pPr>
      <w:r w:rsidRPr="00072C5E">
        <w:rPr>
          <w:sz w:val="24"/>
          <w:szCs w:val="24"/>
        </w:rPr>
        <w:t>решением Собрания депутатов</w:t>
      </w:r>
    </w:p>
    <w:p w:rsidR="00771E96" w:rsidRPr="00072C5E" w:rsidRDefault="00771E96" w:rsidP="00771E96">
      <w:pPr>
        <w:pStyle w:val="ConsPlusNormal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Русскошойского</w:t>
      </w:r>
      <w:r w:rsidRPr="00072C5E">
        <w:rPr>
          <w:sz w:val="24"/>
          <w:szCs w:val="24"/>
        </w:rPr>
        <w:t xml:space="preserve"> сельского поселения</w:t>
      </w:r>
    </w:p>
    <w:p w:rsidR="00771E96" w:rsidRPr="00072C5E" w:rsidRDefault="00B02254" w:rsidP="00771E96">
      <w:pPr>
        <w:pStyle w:val="ConsPlusNormal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«15» апреля  2016 г. № 69</w:t>
      </w:r>
    </w:p>
    <w:p w:rsidR="00771E96" w:rsidRPr="00F41B36" w:rsidRDefault="00771E96" w:rsidP="00771E96">
      <w:pPr>
        <w:pStyle w:val="ConsPlusNormal"/>
        <w:jc w:val="both"/>
        <w:rPr>
          <w:sz w:val="28"/>
          <w:szCs w:val="28"/>
        </w:rPr>
      </w:pPr>
    </w:p>
    <w:p w:rsidR="00771E96" w:rsidRDefault="00771E96" w:rsidP="00771E96">
      <w:pPr>
        <w:ind w:firstLine="708"/>
        <w:jc w:val="both"/>
      </w:pPr>
    </w:p>
    <w:p w:rsidR="00771E96" w:rsidRPr="00771E96" w:rsidRDefault="00771E96" w:rsidP="00771E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1E96"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771E96" w:rsidRPr="00771E96" w:rsidRDefault="00771E96" w:rsidP="00771E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 депутатов Русскошойского</w:t>
      </w:r>
      <w:r w:rsidRPr="00771E9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71E96" w:rsidRPr="00771E96" w:rsidRDefault="00771E96" w:rsidP="00771E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1E96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771E9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771E96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расходах,</w:t>
      </w:r>
    </w:p>
    <w:p w:rsidR="00771E96" w:rsidRPr="00771E96" w:rsidRDefault="00771E96" w:rsidP="00771E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1E96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и урегулированию конфликта интересов</w:t>
      </w:r>
    </w:p>
    <w:p w:rsidR="00771E96" w:rsidRDefault="00771E96" w:rsidP="00771E96">
      <w:pPr>
        <w:ind w:firstLine="708"/>
        <w:jc w:val="both"/>
      </w:pPr>
    </w:p>
    <w:p w:rsidR="00771E96" w:rsidRDefault="00771E96" w:rsidP="00771E96">
      <w:pPr>
        <w:ind w:firstLine="708"/>
        <w:jc w:val="both"/>
      </w:pPr>
    </w:p>
    <w:p w:rsidR="00771E96" w:rsidRDefault="00771E96" w:rsidP="00771E96">
      <w:pPr>
        <w:ind w:firstLine="708"/>
        <w:jc w:val="both"/>
      </w:pPr>
    </w:p>
    <w:tbl>
      <w:tblPr>
        <w:tblW w:w="9180" w:type="dxa"/>
        <w:tblLook w:val="04A0"/>
      </w:tblPr>
      <w:tblGrid>
        <w:gridCol w:w="3227"/>
        <w:gridCol w:w="5953"/>
      </w:tblGrid>
      <w:tr w:rsidR="00771E96" w:rsidTr="00E223C5">
        <w:tc>
          <w:tcPr>
            <w:tcW w:w="3227" w:type="dxa"/>
          </w:tcPr>
          <w:p w:rsidR="00771E96" w:rsidRPr="00E90A71" w:rsidRDefault="00771E96" w:rsidP="00E223C5">
            <w:pPr>
              <w:pStyle w:val="ConsPlusNormal"/>
              <w:snapToGrid w:val="0"/>
              <w:jc w:val="both"/>
              <w:rPr>
                <w:sz w:val="28"/>
                <w:szCs w:val="28"/>
              </w:rPr>
            </w:pPr>
            <w:r w:rsidRPr="00E90A71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953" w:type="dxa"/>
          </w:tcPr>
          <w:p w:rsidR="00771E96" w:rsidRDefault="00771E96" w:rsidP="00771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E96">
              <w:rPr>
                <w:rFonts w:ascii="Times New Roman" w:hAnsi="Times New Roman" w:cs="Times New Roman"/>
                <w:b/>
                <w:sz w:val="24"/>
                <w:szCs w:val="24"/>
              </w:rPr>
              <w:t>Крылов Г.П</w:t>
            </w:r>
            <w:r w:rsidRPr="00771E96">
              <w:rPr>
                <w:rFonts w:ascii="Times New Roman" w:hAnsi="Times New Roman" w:cs="Times New Roman"/>
                <w:sz w:val="24"/>
                <w:szCs w:val="24"/>
              </w:rPr>
              <w:t xml:space="preserve">. - председатель постоянной комиссии по законности, правопорядку и социальным 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Собрания депутатов Русскошойского</w:t>
            </w:r>
            <w:r w:rsidRPr="00771E9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  <w:p w:rsidR="005D4324" w:rsidRPr="00771E96" w:rsidRDefault="005D4324" w:rsidP="00771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96" w:rsidTr="00E223C5">
        <w:tc>
          <w:tcPr>
            <w:tcW w:w="3227" w:type="dxa"/>
          </w:tcPr>
          <w:p w:rsidR="00771E96" w:rsidRPr="00E90A71" w:rsidRDefault="00771E96" w:rsidP="00E223C5">
            <w:pPr>
              <w:pStyle w:val="ConsPlusNormal"/>
              <w:snapToGrid w:val="0"/>
              <w:jc w:val="both"/>
              <w:rPr>
                <w:sz w:val="28"/>
                <w:szCs w:val="28"/>
              </w:rPr>
            </w:pPr>
            <w:r w:rsidRPr="00E90A71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953" w:type="dxa"/>
          </w:tcPr>
          <w:p w:rsidR="00771E96" w:rsidRDefault="00771E96" w:rsidP="00771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E96">
              <w:rPr>
                <w:rFonts w:ascii="Times New Roman" w:hAnsi="Times New Roman" w:cs="Times New Roman"/>
                <w:b/>
                <w:sz w:val="24"/>
                <w:szCs w:val="24"/>
              </w:rPr>
              <w:t>Малинина Л.Ф.</w:t>
            </w:r>
            <w:r w:rsidRPr="00771E96">
              <w:rPr>
                <w:rFonts w:ascii="Times New Roman" w:hAnsi="Times New Roman" w:cs="Times New Roman"/>
                <w:sz w:val="24"/>
                <w:szCs w:val="24"/>
              </w:rPr>
              <w:t xml:space="preserve"> - председатель постоянной комиссии по бюджету, платежам и экономическим вопросам  Собрания депутатов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Русскошойского</w:t>
            </w:r>
            <w:r w:rsidRPr="00771E9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  <w:p w:rsidR="005D4324" w:rsidRPr="00771E96" w:rsidRDefault="005D4324" w:rsidP="00771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96" w:rsidTr="00E223C5">
        <w:tc>
          <w:tcPr>
            <w:tcW w:w="3227" w:type="dxa"/>
          </w:tcPr>
          <w:p w:rsidR="00771E96" w:rsidRPr="00E90A71" w:rsidRDefault="00771E96" w:rsidP="00E223C5">
            <w:pPr>
              <w:pStyle w:val="ConsPlusNormal"/>
              <w:snapToGrid w:val="0"/>
              <w:jc w:val="both"/>
              <w:rPr>
                <w:sz w:val="28"/>
                <w:szCs w:val="28"/>
              </w:rPr>
            </w:pPr>
            <w:r w:rsidRPr="00E90A71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5953" w:type="dxa"/>
          </w:tcPr>
          <w:p w:rsidR="00771E96" w:rsidRDefault="00771E96" w:rsidP="00771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E96">
              <w:rPr>
                <w:rFonts w:ascii="Times New Roman" w:hAnsi="Times New Roman" w:cs="Times New Roman"/>
                <w:b/>
                <w:sz w:val="24"/>
                <w:szCs w:val="24"/>
              </w:rPr>
              <w:t>Иванова Э.М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1E96">
              <w:rPr>
                <w:rFonts w:ascii="Times New Roman" w:hAnsi="Times New Roman" w:cs="Times New Roman"/>
                <w:sz w:val="24"/>
                <w:szCs w:val="24"/>
              </w:rPr>
              <w:t>- ведущий специалист 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Русскошойское </w:t>
            </w:r>
            <w:r w:rsidRPr="00771E9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поселение», (по согласованию);</w:t>
            </w:r>
          </w:p>
          <w:p w:rsidR="005D4324" w:rsidRPr="00771E96" w:rsidRDefault="005D4324" w:rsidP="00771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96" w:rsidTr="00E223C5">
        <w:tc>
          <w:tcPr>
            <w:tcW w:w="3227" w:type="dxa"/>
          </w:tcPr>
          <w:p w:rsidR="00771E96" w:rsidRPr="00E90A71" w:rsidRDefault="00771E96" w:rsidP="00E223C5">
            <w:pPr>
              <w:pStyle w:val="ConsPlusNormal"/>
              <w:snapToGrid w:val="0"/>
              <w:jc w:val="both"/>
              <w:rPr>
                <w:sz w:val="28"/>
                <w:szCs w:val="28"/>
              </w:rPr>
            </w:pPr>
            <w:r w:rsidRPr="00E90A71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953" w:type="dxa"/>
          </w:tcPr>
          <w:p w:rsidR="00771E96" w:rsidRPr="00771E96" w:rsidRDefault="00366B44" w:rsidP="00366B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4">
              <w:rPr>
                <w:rFonts w:ascii="Times New Roman" w:hAnsi="Times New Roman" w:cs="Times New Roman"/>
                <w:b/>
                <w:sz w:val="24"/>
                <w:szCs w:val="24"/>
              </w:rPr>
              <w:t>Ярыгина О.В.</w:t>
            </w:r>
            <w:r w:rsidR="00771E96" w:rsidRPr="00771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71E96" w:rsidRPr="00771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B44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сектором</w:t>
            </w:r>
            <w:r w:rsidRPr="00366B44">
              <w:rPr>
                <w:rFonts w:ascii="Times New Roman" w:hAnsi="Times New Roman" w:cs="Times New Roman"/>
                <w:sz w:val="24"/>
                <w:szCs w:val="24"/>
              </w:rPr>
              <w:t xml:space="preserve"> по правовым вопросам и кадрам отдела по организационной работе,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B44">
              <w:rPr>
                <w:rFonts w:ascii="Times New Roman" w:hAnsi="Times New Roman" w:cs="Times New Roman"/>
                <w:sz w:val="24"/>
                <w:szCs w:val="24"/>
              </w:rPr>
              <w:t xml:space="preserve">делопроизводству и правовой работе </w:t>
            </w:r>
            <w:r w:rsidR="00771E96" w:rsidRPr="00366B44">
              <w:rPr>
                <w:rFonts w:ascii="Times New Roman" w:hAnsi="Times New Roman" w:cs="Times New Roman"/>
                <w:sz w:val="24"/>
                <w:szCs w:val="24"/>
              </w:rPr>
              <w:t>администрации Куженерского муниципального района</w:t>
            </w:r>
            <w:r w:rsidR="00771E96" w:rsidRPr="00771E96">
              <w:rPr>
                <w:rFonts w:ascii="Times New Roman" w:hAnsi="Times New Roman" w:cs="Times New Roman"/>
                <w:sz w:val="24"/>
                <w:szCs w:val="24"/>
              </w:rPr>
              <w:t xml:space="preserve">  (по согласованию)</w:t>
            </w:r>
          </w:p>
          <w:p w:rsidR="00771E96" w:rsidRPr="00771E96" w:rsidRDefault="00771E96" w:rsidP="00771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E96" w:rsidRPr="00771E96" w:rsidRDefault="00366B44" w:rsidP="00771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4"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Григорьева Г.М.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Доцент кафедры управления и права</w:t>
            </w:r>
            <w:r w:rsidR="00771E96" w:rsidRPr="00771E96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</w:tbl>
    <w:p w:rsidR="00771E96" w:rsidRDefault="00771E96" w:rsidP="00771E96">
      <w:pPr>
        <w:jc w:val="both"/>
      </w:pPr>
    </w:p>
    <w:p w:rsidR="00B92C4A" w:rsidRDefault="00B92C4A"/>
    <w:sectPr w:rsidR="00B92C4A" w:rsidSect="005D5652">
      <w:pgSz w:w="11906" w:h="16838"/>
      <w:pgMar w:top="632" w:right="850" w:bottom="55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1E96"/>
    <w:rsid w:val="00230284"/>
    <w:rsid w:val="00366B44"/>
    <w:rsid w:val="005D4324"/>
    <w:rsid w:val="00771E96"/>
    <w:rsid w:val="007B6003"/>
    <w:rsid w:val="00A001BE"/>
    <w:rsid w:val="00B02254"/>
    <w:rsid w:val="00B92C4A"/>
    <w:rsid w:val="00BD5F03"/>
    <w:rsid w:val="00D56554"/>
    <w:rsid w:val="00F55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771E96"/>
  </w:style>
  <w:style w:type="paragraph" w:customStyle="1" w:styleId="ConsPlusNormal">
    <w:name w:val="ConsPlusNormal"/>
    <w:rsid w:val="00771E96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s1">
    <w:name w:val="s1"/>
    <w:basedOn w:val="a0"/>
    <w:uiPriority w:val="99"/>
    <w:rsid w:val="00771E96"/>
  </w:style>
  <w:style w:type="paragraph" w:styleId="a3">
    <w:name w:val="No Spacing"/>
    <w:uiPriority w:val="1"/>
    <w:qFormat/>
    <w:rsid w:val="00771E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364</Words>
  <Characters>2079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Председатель</cp:lastModifiedBy>
  <cp:revision>8</cp:revision>
  <cp:lastPrinted>2016-05-11T06:44:00Z</cp:lastPrinted>
  <dcterms:created xsi:type="dcterms:W3CDTF">2015-10-10T17:08:00Z</dcterms:created>
  <dcterms:modified xsi:type="dcterms:W3CDTF">2016-05-11T06:44:00Z</dcterms:modified>
</cp:coreProperties>
</file>